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FE4B4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FE4B45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Межрайонн</w:t>
      </w:r>
      <w:r w:rsidR="00772D18"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proofErr w:type="gramEnd"/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ИФНС России №</w:t>
      </w:r>
      <w:r w:rsidR="00584669"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Pr="00FE4B45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A2C" w:rsidRPr="00FE4B45" w:rsidRDefault="007B1A2C" w:rsidP="00FE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B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место проведения:</w:t>
      </w:r>
    </w:p>
    <w:p w:rsidR="00EE3583" w:rsidRDefault="00EE3583" w:rsidP="00F650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974" w:rsidRPr="00FF6B3F" w:rsidRDefault="00FF6B3F" w:rsidP="00F650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09 октября</w:t>
      </w:r>
      <w:r w:rsidR="007B1A2C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BC6932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B1A2C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FE46C7" w:rsidRPr="00FF6B3F" w:rsidRDefault="00FF6B3F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="007B1A2C" w:rsidRPr="00FF6B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Межрайонной ИФНС России № </w:t>
        </w:r>
        <w:r w:rsidR="00584669" w:rsidRPr="00FF6B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</w:t>
        </w:r>
        <w:r w:rsidR="007B1A2C" w:rsidRPr="00FF6B3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по Новгородской области</w:t>
        </w:r>
      </w:hyperlink>
      <w:r w:rsidR="007B1A2C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84669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Старая Русса</w:t>
      </w:r>
      <w:r w:rsidR="007B1A2C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4669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r w:rsidR="007B1A2C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84669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Соборная</w:t>
      </w:r>
      <w:r w:rsidR="007B1A2C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</w:t>
      </w:r>
      <w:r w:rsidR="00584669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1, телефон +7 (81652) 5-92-87);</w:t>
      </w:r>
    </w:p>
    <w:p w:rsidR="00584669" w:rsidRPr="00FF6B3F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ТОРМ Шимск (п. Шимск, ул. </w:t>
      </w:r>
      <w:proofErr w:type="gramStart"/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Новгородская</w:t>
      </w:r>
      <w:proofErr w:type="gramEnd"/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, д.19, телефон +7 (81656) 5-42-12);</w:t>
      </w:r>
    </w:p>
    <w:p w:rsidR="00584669" w:rsidRPr="00FF6B3F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ТОРМ Сольцы (г. Сольцы, ул. Луначарского, д.34, телефон +7 (81655) 3-17-37);</w:t>
      </w:r>
    </w:p>
    <w:p w:rsidR="00584669" w:rsidRPr="00FF6B3F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ТОРМ Парфино (п. Парфино, ул. Мира.</w:t>
      </w:r>
      <w:proofErr w:type="gramEnd"/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Д, 3а, телефон +7 (81650) 6-33-77);</w:t>
      </w:r>
      <w:proofErr w:type="gramEnd"/>
    </w:p>
    <w:p w:rsidR="00584669" w:rsidRPr="00FF6B3F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ТОРМ </w:t>
      </w:r>
      <w:proofErr w:type="spellStart"/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Марёво</w:t>
      </w:r>
      <w:proofErr w:type="spellEnd"/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Комсомольская, д. 20, телефон +7 (81659) 5-42-38);</w:t>
      </w:r>
      <w:proofErr w:type="gramEnd"/>
    </w:p>
    <w:p w:rsidR="00584669" w:rsidRPr="00FF6B3F" w:rsidRDefault="00584669" w:rsidP="00E7097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ТОРМ Демянск (г.</w:t>
      </w:r>
      <w:r w:rsidR="00FE4B45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Демянск, ул.</w:t>
      </w:r>
      <w:r w:rsidR="00FE4B45"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Черняховского, д.29, телефон +7 (81651) 4-21-81).</w:t>
      </w:r>
    </w:p>
    <w:p w:rsidR="00E70974" w:rsidRPr="00FF6B3F" w:rsidRDefault="00E70974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E46C7" w:rsidRPr="00FF6B3F" w:rsidRDefault="00FE46C7" w:rsidP="00F650A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FF6B3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Темы дня:</w:t>
      </w:r>
      <w:bookmarkStart w:id="0" w:name="_GoBack"/>
      <w:bookmarkEnd w:id="0"/>
    </w:p>
    <w:p w:rsidR="00FF6B3F" w:rsidRPr="00FF6B3F" w:rsidRDefault="00FF6B3F" w:rsidP="00FF6B3F">
      <w:pPr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исчисления и уплаты имущественных налогов за 2018 год;</w:t>
      </w:r>
    </w:p>
    <w:p w:rsidR="00FF6B3F" w:rsidRPr="00FF6B3F" w:rsidRDefault="00FF6B3F" w:rsidP="00FF6B3F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6B3F">
        <w:rPr>
          <w:rFonts w:ascii="Times New Roman" w:hAnsi="Times New Roman" w:cs="Times New Roman"/>
          <w:sz w:val="26"/>
          <w:szCs w:val="26"/>
        </w:rPr>
        <w:t>Последствия неисполнения обязанности по уплате имущественных налогов физических лиц;</w:t>
      </w:r>
    </w:p>
    <w:p w:rsidR="00FF6B3F" w:rsidRPr="00FF6B3F" w:rsidRDefault="00FF6B3F" w:rsidP="00FF6B3F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FF6B3F">
        <w:rPr>
          <w:rFonts w:ascii="Times New Roman" w:hAnsi="Times New Roman" w:cs="Times New Roman"/>
          <w:sz w:val="26"/>
          <w:szCs w:val="26"/>
        </w:rPr>
        <w:t>Оценка качества государственных услуг, предоставляемых ФНС, в т. ч. через сервис «</w:t>
      </w:r>
      <w:r w:rsidRPr="00FF6B3F">
        <w:rPr>
          <w:rFonts w:ascii="Times New Roman" w:hAnsi="Times New Roman" w:cs="Times New Roman"/>
          <w:sz w:val="26"/>
          <w:szCs w:val="26"/>
          <w:lang w:val="en-US"/>
        </w:rPr>
        <w:t>QR</w:t>
      </w:r>
      <w:r w:rsidRPr="00FF6B3F">
        <w:rPr>
          <w:rFonts w:ascii="Times New Roman" w:hAnsi="Times New Roman" w:cs="Times New Roman"/>
          <w:sz w:val="26"/>
          <w:szCs w:val="26"/>
        </w:rPr>
        <w:t>-анкетирование» и сайт «Ваш контроль»;</w:t>
      </w:r>
    </w:p>
    <w:p w:rsidR="00FF6B3F" w:rsidRPr="00FF6B3F" w:rsidRDefault="00FF6B3F" w:rsidP="00FF6B3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hAnsi="Times New Roman" w:cs="Times New Roman"/>
          <w:sz w:val="26"/>
          <w:szCs w:val="26"/>
        </w:rPr>
        <w:t>Предоставление государственных услуг в электронном виде через ЕПГУ;</w:t>
      </w:r>
    </w:p>
    <w:p w:rsidR="00FF6B3F" w:rsidRPr="00FF6B3F" w:rsidRDefault="00FF6B3F" w:rsidP="00FF6B3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заполнения платежных документов на перечисление платежей, администрируемых налоговыми органами;</w:t>
      </w:r>
    </w:p>
    <w:p w:rsidR="00FF6B3F" w:rsidRPr="00FF6B3F" w:rsidRDefault="00FF6B3F" w:rsidP="00FF6B3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государственных услуг в электронном виде через ЕПГУ;</w:t>
      </w:r>
    </w:p>
    <w:p w:rsidR="00FF6B3F" w:rsidRPr="00FF6B3F" w:rsidRDefault="00FF6B3F" w:rsidP="00FF6B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 - сервисы на сайте ФНС России;</w:t>
      </w:r>
    </w:p>
    <w:p w:rsidR="00FF6B3F" w:rsidRPr="00FF6B3F" w:rsidRDefault="00FF6B3F" w:rsidP="00FF6B3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3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личный кабинет налогоплательщика для физических лиц.</w:t>
      </w:r>
    </w:p>
    <w:sectPr w:rsidR="00FF6B3F" w:rsidRPr="00FF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0DBB"/>
    <w:multiLevelType w:val="hybridMultilevel"/>
    <w:tmpl w:val="EBB62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6485AA6"/>
    <w:multiLevelType w:val="hybridMultilevel"/>
    <w:tmpl w:val="9D6CC762"/>
    <w:lvl w:ilvl="0" w:tplc="A69E66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584669"/>
    <w:rsid w:val="007575C4"/>
    <w:rsid w:val="00772D18"/>
    <w:rsid w:val="007B1A2C"/>
    <w:rsid w:val="0082363F"/>
    <w:rsid w:val="00A45227"/>
    <w:rsid w:val="00A45D1C"/>
    <w:rsid w:val="00AE39FC"/>
    <w:rsid w:val="00AE7E14"/>
    <w:rsid w:val="00B21E80"/>
    <w:rsid w:val="00B23E93"/>
    <w:rsid w:val="00BC6932"/>
    <w:rsid w:val="00E70974"/>
    <w:rsid w:val="00EB1A75"/>
    <w:rsid w:val="00EE3583"/>
    <w:rsid w:val="00F650A4"/>
    <w:rsid w:val="00F9014F"/>
    <w:rsid w:val="00FE46C7"/>
    <w:rsid w:val="00FE4B45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  <w:style w:type="paragraph" w:customStyle="1" w:styleId="ConsPlusNormal">
    <w:name w:val="ConsPlusNormal"/>
    <w:rsid w:val="00FF6B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  <w:style w:type="paragraph" w:customStyle="1" w:styleId="ConsPlusNormal">
    <w:name w:val="ConsPlusNormal"/>
    <w:rsid w:val="00FF6B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6</cp:revision>
  <dcterms:created xsi:type="dcterms:W3CDTF">2019-07-03T07:49:00Z</dcterms:created>
  <dcterms:modified xsi:type="dcterms:W3CDTF">2019-10-07T06:56:00Z</dcterms:modified>
</cp:coreProperties>
</file>